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73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0"/>
          <w:szCs w:val="30"/>
        </w:rPr>
        <w:t>附1</w:t>
      </w:r>
    </w:p>
    <w:p w14:paraId="0E261E2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22222"/>
          <w:spacing w:val="0"/>
          <w:sz w:val="36"/>
          <w:szCs w:val="36"/>
        </w:rPr>
        <w:t>开办存取现金业务申请书</w:t>
      </w:r>
    </w:p>
    <w:p w14:paraId="0AE1458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6611B94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中国人民银行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u w:val="single"/>
          <w:lang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：</w:t>
      </w:r>
    </w:p>
    <w:p w14:paraId="63205D4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开办行符合《银行业金融机构存取现金业务管理办法》第六</w:t>
      </w:r>
    </w:p>
    <w:p w14:paraId="2E22997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条规定的条件，特此申请在中国人民银行发行库开办现金交存、</w:t>
      </w:r>
    </w:p>
    <w:p w14:paraId="0BE8850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支取业务。</w:t>
      </w:r>
      <w:bookmarkStart w:id="0" w:name="_GoBack"/>
      <w:bookmarkEnd w:id="0"/>
    </w:p>
    <w:p w14:paraId="626C007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请予审核。</w:t>
      </w:r>
    </w:p>
    <w:p w14:paraId="66242B3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附：</w:t>
      </w:r>
    </w:p>
    <w:p w14:paraId="0A57AA2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开办行名称：</w:t>
      </w:r>
    </w:p>
    <w:p w14:paraId="3F4B4A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5D0EBB1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300"/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412994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300"/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5D5262E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300"/>
        <w:jc w:val="righ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400B6F1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申请行（公章）</w:t>
      </w:r>
    </w:p>
    <w:p w14:paraId="511A781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</w:rPr>
        <w:t>日</w:t>
      </w:r>
    </w:p>
    <w:p w14:paraId="7624E6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5C29E3B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6ABC2F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1B3E99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3FEC685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2D26B32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222222"/>
          <w:spacing w:val="0"/>
          <w:sz w:val="30"/>
          <w:szCs w:val="30"/>
          <w:lang w:eastAsia="zh-CN"/>
        </w:rPr>
        <w:t xml:space="preserve"> </w:t>
      </w:r>
    </w:p>
    <w:p w14:paraId="15192D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00431"/>
    <w:rsid w:val="53A0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2025-04-03T06:47:00Z</dcterms:created>
  <dc:creator>lenovo</dc:creator>
  <cp:lastModifiedBy>lenovo</cp:lastModifiedBy>
  <dcterms:modified xsi:type="dcterms:W3CDTF">2025-04-03T06:52:30Z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47AD071CB74844FD85A508C4E826D1CC_11</vt:lpwstr>
  </property>
  <property fmtid="{D5CDD505-2E9C-101B-9397-08002B2CF9AE}" pid="4" name="KSOTemplateDocerSaveRecord">
    <vt:lpwstr>eyJoZGlkIjoiN2QyMzY5ZjQ1NmMzMGRiNTEyMGVjOTBhNTE4MDA0NGYiLCJ1c2VySWQiOiIzMDI1NTU3NzkifQ==</vt:lpwstr>
  </property>
</Properties>
</file>