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授权委托书</w:t>
      </w:r>
      <w:bookmarkEnd w:id="0"/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（</w:t>
      </w: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  <w:lang w:eastAsia="zh-CN"/>
        </w:rPr>
        <w:t>自然人</w:t>
      </w: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ascii="方正小标宋简体" w:hAnsi="宋体" w:eastAsia="方正小标宋简体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default" w:ascii="仿宋_GB2312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委托人：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有效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身份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证件类型及号码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通讯地址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电话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受托人：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有效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身份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证件/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有效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机构设立文件类型及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通讯地址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电话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现委托受托人代为处理向中国人民银行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（分支机构）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提起的对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    （被投诉</w:t>
      </w:r>
      <w:r>
        <w:rPr>
          <w:rFonts w:hint="default" w:ascii="仿宋_GB2312" w:hAnsi="仿宋" w:eastAsia="仿宋_GB2312" w:cs="仿宋"/>
          <w:sz w:val="30"/>
          <w:szCs w:val="30"/>
          <w:u w:val="single" w:color="auto"/>
          <w:lang w:eastAsia="zh-CN"/>
        </w:rPr>
        <w:t>人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>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的征信投诉相关事宜。授权权限包括：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    （如：代为提起征信投诉、代为接收征信投诉答复意见书等程序性行为；变更投诉事项、变更投诉要求、撤销征信投诉等实体性行为）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授权期限自授权委托之日起，至本次投诉办理终结止。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948" w:hanging="4230" w:hangingChars="141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委托人</w:t>
      </w:r>
      <w:r>
        <w:rPr>
          <w:rFonts w:hint="eastAsia" w:ascii="仿宋_GB2312" w:hAnsi="仿宋" w:eastAsia="仿宋_GB2312" w:cs="仿宋"/>
          <w:sz w:val="30"/>
          <w:szCs w:val="30"/>
        </w:rPr>
        <w:t>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948" w:hanging="4230" w:hangingChars="1410"/>
        <w:textAlignment w:val="auto"/>
        <w:outlineLvl w:val="9"/>
        <w:rPr>
          <w:rFonts w:ascii="仿宋_GB2312" w:hAnsi="仿宋" w:eastAsia="仿宋_GB2312" w:cs="仿宋"/>
          <w:sz w:val="30"/>
          <w:szCs w:val="30"/>
        </w:rPr>
      </w:pPr>
      <w:r>
        <w:rPr>
          <w:rFonts w:hint="default" w:ascii="仿宋_GB2312" w:hAnsi="仿宋" w:eastAsia="仿宋_GB2312" w:cs="仿宋"/>
          <w:sz w:val="30"/>
          <w:szCs w:val="30"/>
        </w:rPr>
        <w:t xml:space="preserve">                                   受托人签字/公章：</w:t>
      </w:r>
      <w:r>
        <w:rPr>
          <w:rFonts w:hint="eastAsia" w:ascii="仿宋_GB2312" w:hAnsi="仿宋" w:eastAsia="仿宋_GB2312" w:cs="仿宋"/>
          <w:sz w:val="30"/>
          <w:szCs w:val="30"/>
        </w:rPr>
        <w:t xml:space="preserve">    </w:t>
      </w:r>
    </w:p>
    <w:p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80" w:hanging="300" w:hangingChars="100"/>
        <w:textAlignment w:val="auto"/>
        <w:outlineLvl w:val="9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黑体" w:hAnsi="仿宋" w:eastAsia="黑体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4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</w:pP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提示：为了避免您在委托他人办理征信投诉中出现</w:t>
      </w:r>
      <w:r>
        <w:rPr>
          <w:rFonts w:hint="eastAsia" w:ascii="楷体" w:hAnsi="楷体" w:eastAsia="楷体" w:cs="黑体"/>
          <w:b/>
          <w:bCs/>
          <w:sz w:val="28"/>
          <w:szCs w:val="22"/>
          <w:lang w:eastAsia="zh-CN"/>
        </w:rPr>
        <w:t>信息泄露、身份被盗用、诈骗等风险</w:t>
      </w: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，建议委托您熟悉的自然人或</w:t>
      </w:r>
      <w:r>
        <w:rPr>
          <w:rFonts w:hint="default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者</w:t>
      </w: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依法合规的法人、其他组织。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outlineLvl w:val="9"/>
        <w:rPr>
          <w:rFonts w:hint="eastAsia" w:ascii="方正小标宋_GBK" w:hAnsi="华文中宋" w:eastAsia="方正小标宋_GBK" w:cs="黑体"/>
          <w:bCs/>
          <w:w w:val="8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outlineLvl w:val="9"/>
        <w:rPr>
          <w:rFonts w:hint="eastAsia" w:ascii="方正小标宋_GBK" w:hAnsi="华文中宋" w:eastAsia="方正小标宋_GBK" w:cs="黑体"/>
          <w:bCs/>
          <w:w w:val="8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授权委托书（法人或</w:t>
      </w:r>
      <w:r>
        <w:rPr>
          <w:rFonts w:hint="default" w:ascii="方正小标宋_GBK" w:hAnsi="方正小标宋_GBK" w:eastAsia="方正小标宋_GBK" w:cs="方正小标宋_GBK"/>
          <w:bCs/>
          <w:w w:val="100"/>
          <w:sz w:val="32"/>
          <w:szCs w:val="32"/>
        </w:rPr>
        <w:t>者</w:t>
      </w:r>
      <w:r>
        <w:rPr>
          <w:rFonts w:hint="eastAsia" w:ascii="方正小标宋_GBK" w:hAnsi="方正小标宋_GBK" w:eastAsia="方正小标宋_GBK" w:cs="方正小标宋_GBK"/>
          <w:bCs/>
          <w:w w:val="100"/>
          <w:sz w:val="32"/>
          <w:szCs w:val="32"/>
        </w:rPr>
        <w:t>其他组织）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宋体" w:eastAsia="方正小标宋简体"/>
          <w:sz w:val="24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委托人：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有效机构设立文件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类型及</w:t>
      </w: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通讯地址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电话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default" w:ascii="方正小标宋简体" w:hAnsi="宋体" w:eastAsia="方正小标宋简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受托人：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有效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身份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证件/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有效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机构设立文件类型及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通讯地址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                  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联系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>电话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现委托受托人代为处理向中国人民银行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（分支机构）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提起的对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    （被投诉</w:t>
      </w:r>
      <w:r>
        <w:rPr>
          <w:rFonts w:hint="default" w:ascii="仿宋_GB2312" w:hAnsi="仿宋" w:eastAsia="仿宋_GB2312" w:cs="仿宋"/>
          <w:sz w:val="30"/>
          <w:szCs w:val="30"/>
          <w:u w:val="single" w:color="auto"/>
          <w:lang w:eastAsia="zh-CN"/>
        </w:rPr>
        <w:t>人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>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的征信投诉相关事宜。授权权限包括：</w:t>
      </w:r>
      <w:r>
        <w:rPr>
          <w:rFonts w:hint="eastAsia" w:ascii="仿宋_GB2312" w:hAnsi="仿宋" w:eastAsia="仿宋_GB2312" w:cs="仿宋"/>
          <w:sz w:val="30"/>
          <w:szCs w:val="30"/>
          <w:u w:val="single" w:color="auto"/>
          <w:lang w:val="en-US" w:eastAsia="zh-CN"/>
        </w:rPr>
        <w:t xml:space="preserve">           （如：代为提起征信投诉、代为接收征信投诉答复意见书等程序性行为；变更投诉事项、变更投诉要求、撤销征信投诉等实体性行为）</w:t>
      </w: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none" w:color="auto"/>
          <w:lang w:val="en-US" w:eastAsia="zh-CN"/>
        </w:rPr>
        <w:t>授权期限自授权委托之日起，至本次投诉办理终结止。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050" w:firstLineChars="135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委托</w:t>
      </w:r>
      <w:r>
        <w:rPr>
          <w:rFonts w:hint="default" w:ascii="仿宋_GB2312" w:hAnsi="仿宋" w:eastAsia="仿宋_GB2312" w:cs="仿宋"/>
          <w:sz w:val="30"/>
          <w:szCs w:val="30"/>
        </w:rPr>
        <w:t>人</w:t>
      </w:r>
      <w:r>
        <w:rPr>
          <w:rFonts w:hint="eastAsia" w:ascii="仿宋_GB2312" w:hAnsi="仿宋" w:eastAsia="仿宋_GB2312" w:cs="仿宋"/>
          <w:sz w:val="30"/>
          <w:szCs w:val="30"/>
        </w:rPr>
        <w:t>公章：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050" w:firstLineChars="135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法定代表人</w:t>
      </w:r>
      <w:r>
        <w:rPr>
          <w:rFonts w:hint="default" w:ascii="仿宋_GB2312" w:hAnsi="仿宋" w:eastAsia="仿宋_GB2312" w:cs="仿宋"/>
          <w:sz w:val="30"/>
          <w:szCs w:val="30"/>
        </w:rPr>
        <w:t>/主要负责人</w:t>
      </w:r>
      <w:r>
        <w:rPr>
          <w:rFonts w:hint="eastAsia" w:ascii="仿宋_GB2312" w:hAnsi="仿宋" w:eastAsia="仿宋_GB2312" w:cs="仿宋"/>
          <w:sz w:val="30"/>
          <w:szCs w:val="30"/>
        </w:rPr>
        <w:t>签字:</w:t>
      </w:r>
    </w:p>
    <w:p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80" w:hanging="300" w:hangingChars="100"/>
        <w:textAlignment w:val="auto"/>
        <w:outlineLvl w:val="9"/>
        <w:rPr>
          <w:rFonts w:hint="default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               </w:t>
      </w:r>
      <w:r>
        <w:rPr>
          <w:rFonts w:hint="default" w:ascii="仿宋_GB2312" w:hAnsi="仿宋" w:eastAsia="仿宋_GB2312" w:cs="仿宋"/>
          <w:sz w:val="30"/>
          <w:szCs w:val="30"/>
          <w:lang w:eastAsia="zh-CN"/>
        </w:rPr>
        <w:t xml:space="preserve">    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</w:t>
      </w:r>
      <w:r>
        <w:rPr>
          <w:rFonts w:hint="default" w:ascii="仿宋_GB2312" w:hAnsi="仿宋" w:eastAsia="仿宋_GB2312" w:cs="仿宋"/>
          <w:sz w:val="30"/>
          <w:szCs w:val="30"/>
        </w:rPr>
        <w:t>受托人签字/公章：</w:t>
      </w:r>
    </w:p>
    <w:p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050" w:firstLineChars="1350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eastAsia="zh-CN"/>
        </w:rPr>
        <w:t>日期：</w:t>
      </w:r>
    </w:p>
    <w:p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4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楷体" w:hAnsi="楷体" w:eastAsia="楷体" w:cs="黑体"/>
          <w:b w:val="0"/>
          <w:bCs w:val="0"/>
          <w:sz w:val="28"/>
          <w:szCs w:val="28"/>
          <w:u w:val="none" w:color="auto"/>
          <w:lang w:eastAsia="zh-CN"/>
        </w:rPr>
      </w:pP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提示：为了避免您在委托他人办理征信投诉中出现</w:t>
      </w:r>
      <w:r>
        <w:rPr>
          <w:rFonts w:hint="eastAsia" w:ascii="楷体" w:hAnsi="楷体" w:eastAsia="楷体" w:cs="黑体"/>
          <w:b/>
          <w:bCs/>
          <w:sz w:val="28"/>
          <w:szCs w:val="22"/>
          <w:lang w:eastAsia="zh-CN"/>
        </w:rPr>
        <w:t>信息泄露、诈骗等风险</w:t>
      </w: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，建议委托您熟悉的自然人或</w:t>
      </w:r>
      <w:r>
        <w:rPr>
          <w:rFonts w:hint="default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者</w:t>
      </w:r>
      <w:r>
        <w:rPr>
          <w:rFonts w:hint="eastAsia" w:ascii="楷体" w:hAnsi="楷体" w:eastAsia="楷体" w:cs="黑体"/>
          <w:b/>
          <w:bCs/>
          <w:sz w:val="28"/>
          <w:szCs w:val="28"/>
          <w:u w:val="none" w:color="auto"/>
          <w:lang w:eastAsia="zh-CN"/>
        </w:rPr>
        <w:t>依法合规的法人、其他组织。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12C92"/>
    <w:rsid w:val="0D71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2024-04-08T02:52:00Z</dcterms:created>
  <dc:creator>孙敏</dc:creator>
  <cp:lastModifiedBy>孙敏</cp:lastModifiedBy>
  <dcterms:modified xsi:type="dcterms:W3CDTF">2024-04-08T02:53:40Z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